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9F149">
      <w:pPr>
        <w:pageBreakBefore w:val="0"/>
        <w:shd w:val="solid" w:color="FFFFFF" w:fill="auto"/>
        <w:kinsoku/>
        <w:overflowPunct/>
        <w:topLinePunct w:val="0"/>
        <w:autoSpaceDE/>
        <w:autoSpaceDN w:val="0"/>
        <w:bidi w:val="0"/>
        <w:spacing w:after="216" w:line="560" w:lineRule="exact"/>
        <w:textAlignment w:val="auto"/>
        <w:rPr>
          <w:rFonts w:hint="eastAsia" w:ascii="黑体" w:hAnsi="宋体" w:eastAsia="黑体" w:cs="黑体"/>
          <w:sz w:val="32"/>
          <w:szCs w:val="32"/>
          <w:shd w:val="solid" w:color="FFFFFF" w:fill="auto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shd w:val="solid" w:color="FFFFFF" w:fill="auto"/>
          <w:lang w:val="en-US" w:eastAsia="zh-CN"/>
        </w:rPr>
        <w:t>1</w:t>
      </w:r>
    </w:p>
    <w:p w14:paraId="2C5567E0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bidi w:val="0"/>
        <w:adjustRightInd w:val="0"/>
        <w:snapToGrid w:val="0"/>
        <w:spacing w:before="156" w:after="156" w:line="560" w:lineRule="exact"/>
        <w:ind w:left="0" w:leftChars="0" w:right="0" w:righ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</w:rPr>
      </w:pPr>
      <w:bookmarkStart w:id="0" w:name="_GoBack"/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</w:rPr>
        <w:t>福田英才荟体育人才奖励支持申请表</w:t>
      </w:r>
      <w:bookmarkEnd w:id="0"/>
    </w:p>
    <w:tbl>
      <w:tblPr>
        <w:tblStyle w:val="4"/>
        <w:tblpPr w:leftFromText="180" w:rightFromText="180" w:vertAnchor="text" w:tblpXSpec="center" w:tblpY="1"/>
        <w:tblOverlap w:val="never"/>
        <w:tblW w:w="8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8"/>
        <w:gridCol w:w="2123"/>
        <w:gridCol w:w="5"/>
        <w:gridCol w:w="1970"/>
        <w:gridCol w:w="2562"/>
      </w:tblGrid>
      <w:tr w14:paraId="234C3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182B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216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申请人</w:t>
            </w:r>
          </w:p>
          <w:p w14:paraId="2E003817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after="216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（单位）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B2E3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3A47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政治面貌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9835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6193F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B4110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身份证号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95398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AE2A2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联系电话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35B89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E13F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813D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申请奖励事项</w:t>
            </w:r>
          </w:p>
        </w:tc>
        <w:tc>
          <w:tcPr>
            <w:tcW w:w="2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55B05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4569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申请奖励金额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BD058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1A45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48E41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地址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0B906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7116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7DF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94697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03AB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5B1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开户银行</w:t>
            </w:r>
          </w:p>
          <w:p w14:paraId="08208A79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（精确到分行）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B656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5C016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39056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输送情况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0BF772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14:paraId="001DB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0ADC">
            <w:pPr>
              <w:widowControl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是否选择英才认定类型（如符合认定条件，请勾选）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E49DA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□ 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是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（请填写《福田英才信息收集表》）</w:t>
            </w:r>
          </w:p>
        </w:tc>
        <w:tc>
          <w:tcPr>
            <w:tcW w:w="4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D76D7D">
            <w:pPr>
              <w:widowControl/>
              <w:jc w:val="left"/>
              <w:rPr>
                <w:rFonts w:hint="eastAsia" w:ascii="仿宋_GB2312" w:hAnsi="宋体" w:eastAsia="仿宋_GB2312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□ 否</w:t>
            </w:r>
          </w:p>
        </w:tc>
      </w:tr>
      <w:tr w14:paraId="0E7DE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61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申请人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  <w:lang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  <w:t>意见</w:t>
            </w:r>
          </w:p>
          <w:p w14:paraId="566FB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(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  <w:lang w:eastAsia="zh-CN"/>
              </w:rPr>
              <w:t>单位申请需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  <w:lang w:eastAsia="zh-CN"/>
              </w:rPr>
              <w:t>法人签名并盖公章</w:t>
            </w:r>
            <w:r>
              <w:rPr>
                <w:rFonts w:hint="eastAsia" w:ascii="仿宋_GB2312" w:hAnsi="仿宋_GB2312" w:eastAsia="仿宋_GB2312" w:cs="仿宋_GB2312"/>
                <w:color w:val="000000"/>
                <w:sz w:val="18"/>
                <w:szCs w:val="18"/>
                <w:shd w:val="clear" w:color="auto" w:fill="FFFFFF"/>
                <w:lang w:val="en-US" w:eastAsia="zh-CN"/>
              </w:rPr>
              <w:t>)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036BB8C9">
            <w:pPr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65BDD10C">
            <w:pPr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4B014AB0">
            <w:pPr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申请人（单位）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签字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：  </w:t>
            </w:r>
          </w:p>
          <w:p w14:paraId="06A8D32C">
            <w:pPr>
              <w:pageBreakBefore w:val="0"/>
              <w:kinsoku/>
              <w:wordWrap w:val="0"/>
              <w:overflowPunct/>
              <w:topLinePunct w:val="0"/>
              <w:autoSpaceDE/>
              <w:bidi w:val="0"/>
              <w:spacing w:line="560" w:lineRule="exact"/>
              <w:ind w:firstLine="3840" w:firstLineChars="160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（加盖公章）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2E40F003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年   月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 w14:paraId="7DD84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exact"/>
        </w:trPr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D5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文广旅体局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56921">
            <w:pPr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C94ABB4">
            <w:pPr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盖章</w:t>
            </w:r>
          </w:p>
          <w:p w14:paraId="339AF8CD">
            <w:pPr>
              <w:pageBreakBefore w:val="0"/>
              <w:kinsoku/>
              <w:overflowPunct/>
              <w:topLinePunct w:val="0"/>
              <w:autoSpaceDE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  月    日</w:t>
            </w:r>
          </w:p>
        </w:tc>
      </w:tr>
      <w:tr w14:paraId="3A8DC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exact"/>
        </w:trPr>
        <w:tc>
          <w:tcPr>
            <w:tcW w:w="87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9BC6D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遵纪守法声明：本单位及申报者对申报材料真实性、完整性负责，并承诺无犯罪等严重违法行为，否则取消人才待遇，退回已获资金，5年内不得申请福田区人才政策支持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。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</w:t>
            </w:r>
          </w:p>
          <w:p w14:paraId="03E59C60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ind w:firstLine="48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申请人（单位）签字：</w:t>
            </w:r>
          </w:p>
          <w:p w14:paraId="5F1B3EE6">
            <w:pPr>
              <w:pageBreakBefore w:val="0"/>
              <w:kinsoku/>
              <w:overflowPunct/>
              <w:topLinePunct w:val="0"/>
              <w:autoSpaceDE/>
              <w:autoSpaceDN w:val="0"/>
              <w:bidi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</w:tbl>
    <w:p w14:paraId="08B3E3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4083F"/>
    <w:rsid w:val="6314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keepNext w:val="0"/>
      <w:keepLines w:val="0"/>
      <w:widowControl w:val="0"/>
      <w:suppressLineNumbers w:val="0"/>
      <w:spacing w:before="50" w:beforeLines="50" w:beforeAutospacing="0" w:after="50" w:afterLines="50" w:afterAutospacing="0" w:line="400" w:lineRule="exact"/>
      <w:ind w:left="0" w:right="0"/>
      <w:jc w:val="center"/>
      <w:outlineLvl w:val="1"/>
    </w:pPr>
    <w:rPr>
      <w:rFonts w:hint="eastAsia" w:ascii="宋体" w:hAnsi="宋体" w:eastAsia="宋体" w:cs="宋体"/>
      <w:kern w:val="0"/>
      <w:sz w:val="32"/>
      <w:szCs w:val="36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2026-05-21T07:11:00Z</dcterms:created>
  <dc:creator>胡惠玲</dc:creator>
  <cp:lastModifiedBy>胡惠玲</cp:lastModifiedBy>
  <dcterms:modified xsi:type="dcterms:W3CDTF">2026-05-21T07:11:50Z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1B9BB9ADE7864A09993B7A3E09363AAC_11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